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841b67" w14:textId="8841b67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895D81">
        <w:t>1</w:t>
      </w:r>
      <w:r w:rsidR="00D67A1D">
        <w:t>3</w:t>
      </w:r>
      <w:r w:rsidRPr="002C1CDD">
        <w:t>. St-</w:t>
      </w:r>
      <w:r w:rsidR="00895D81">
        <w:t>1645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895D81">
        <w:t>1</w:t>
      </w:r>
      <w:r w:rsidR="00D67A1D">
        <w:t>3</w:t>
      </w:r>
      <w:r w:rsidRPr="002C1CDD">
        <w:t>. St-</w:t>
      </w:r>
      <w:r w:rsidR="00D10687">
        <w:t>164</w:t>
      </w:r>
      <w:r w:rsidR="00895D81">
        <w:t>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895D81" w:rsidP="00895D81" w:rsidRDefault="006826ED">
      <w:r>
        <w:t xml:space="preserve">            </w:t>
      </w:r>
      <w:r w:rsidR="00895D81">
        <w:t xml:space="preserve">KORA drvo d.o.o., Zagrebačka ulica 217, 10000 Zagreb, </w:t>
      </w:r>
      <w:r w:rsidRPr="002C1CDD">
        <w:t xml:space="preserve">OIB: </w:t>
      </w:r>
      <w:r w:rsidRPr="00F130E6" w:rsidR="00895D81">
        <w:t>35291012599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1117</properties:Characters>
  <properties:Lines>9</properties:Lines>
  <properties:Paragraphs>2</properties:Paragraphs>
  <properties:TotalTime>119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2020-11-28T12:57:00Z</dcterms:modified>
  <cp:revision>78</cp:revision>
</cp:coreProperties>
</file>